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1152" w14:textId="21104E2B" w:rsidR="00634519" w:rsidRPr="00EC6F45" w:rsidRDefault="00634519" w:rsidP="00F91D5A">
      <w:pPr>
        <w:spacing w:after="160" w:line="259" w:lineRule="auto"/>
        <w:jc w:val="right"/>
        <w:rPr>
          <w:i/>
          <w:sz w:val="20"/>
        </w:rPr>
      </w:pPr>
    </w:p>
    <w:p w14:paraId="6FAE55B8" w14:textId="69DF593A" w:rsidR="00634519" w:rsidRPr="00EC6F45" w:rsidRDefault="002B19BF" w:rsidP="00A5540E">
      <w:pPr>
        <w:pStyle w:val="10"/>
        <w:jc w:val="right"/>
      </w:pPr>
      <w:r>
        <w:t>Ф</w:t>
      </w:r>
      <w:r w:rsidR="00634519" w:rsidRPr="00EC6F45">
        <w:t>орма №</w:t>
      </w:r>
      <w:r w:rsidR="00D971F8" w:rsidRPr="00EC6F45">
        <w:t xml:space="preserve"> </w:t>
      </w:r>
      <w:r w:rsidR="00C83877" w:rsidRPr="00EC6F45">
        <w:t>49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2691"/>
      </w:tblGrid>
      <w:tr w:rsidR="005A0644" w:rsidRPr="00EC6F45" w14:paraId="4F0BD900" w14:textId="77777777" w:rsidTr="005A0644">
        <w:trPr>
          <w:jc w:val="right"/>
        </w:trPr>
        <w:tc>
          <w:tcPr>
            <w:tcW w:w="4394" w:type="dxa"/>
            <w:gridSpan w:val="2"/>
            <w:tcBorders>
              <w:top w:val="nil"/>
              <w:bottom w:val="nil"/>
            </w:tcBorders>
          </w:tcPr>
          <w:p w14:paraId="0E1B795F" w14:textId="77777777" w:rsidR="005A0644" w:rsidRPr="00EC6F45" w:rsidRDefault="005A0644" w:rsidP="000B270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УТВЕРЖДАЮ</w:t>
            </w:r>
          </w:p>
        </w:tc>
      </w:tr>
      <w:tr w:rsidR="005A0644" w:rsidRPr="00EC6F45" w14:paraId="0BFAF204" w14:textId="77777777" w:rsidTr="00A7366B">
        <w:trPr>
          <w:jc w:val="right"/>
        </w:trPr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90A447" w14:textId="77777777" w:rsidR="005A0644" w:rsidRPr="00EC6F45" w:rsidRDefault="005A0644" w:rsidP="00A7366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A0644" w:rsidRPr="00EC6F45" w14:paraId="23C57136" w14:textId="77777777" w:rsidTr="005A0644">
        <w:trPr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14:paraId="35233C1A" w14:textId="77777777" w:rsidR="005A0644" w:rsidRPr="00EC6F45" w:rsidRDefault="005A0644" w:rsidP="000B270F">
            <w:pPr>
              <w:spacing w:after="0" w:line="240" w:lineRule="auto"/>
              <w:jc w:val="center"/>
            </w:pPr>
            <w:r w:rsidRPr="00EC6F45">
              <w:rPr>
                <w:sz w:val="20"/>
              </w:rPr>
              <w:t>(наименование должности руководителя</w:t>
            </w:r>
            <w:r w:rsidRPr="00EC6F45">
              <w:rPr>
                <w:rStyle w:val="a6"/>
                <w:sz w:val="24"/>
              </w:rPr>
              <w:footnoteReference w:customMarkFollows="1" w:id="1"/>
              <w:t>*</w:t>
            </w:r>
            <w:r w:rsidRPr="00EC6F45">
              <w:rPr>
                <w:sz w:val="20"/>
              </w:rPr>
              <w:t>)</w:t>
            </w:r>
          </w:p>
        </w:tc>
      </w:tr>
      <w:tr w:rsidR="005A0644" w:rsidRPr="00EC6F45" w14:paraId="3482DC3E" w14:textId="77777777" w:rsidTr="00A7366B">
        <w:trPr>
          <w:jc w:val="right"/>
        </w:trPr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94EE32" w14:textId="77777777" w:rsidR="005A0644" w:rsidRPr="00EC6F45" w:rsidRDefault="005A0644" w:rsidP="00A7366B">
            <w:pPr>
              <w:spacing w:after="0" w:line="240" w:lineRule="auto"/>
              <w:jc w:val="center"/>
            </w:pPr>
          </w:p>
        </w:tc>
      </w:tr>
      <w:tr w:rsidR="005A0644" w:rsidRPr="00EC6F45" w14:paraId="32A09FE3" w14:textId="77777777" w:rsidTr="005A0644">
        <w:trPr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14:paraId="1B47F577" w14:textId="77777777"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0644" w:rsidRPr="00EC6F45" w14:paraId="0B511028" w14:textId="77777777" w:rsidTr="00A7366B">
        <w:trPr>
          <w:jc w:val="right"/>
        </w:trPr>
        <w:tc>
          <w:tcPr>
            <w:tcW w:w="1703" w:type="dxa"/>
            <w:tcBorders>
              <w:top w:val="nil"/>
              <w:bottom w:val="nil"/>
            </w:tcBorders>
          </w:tcPr>
          <w:p w14:paraId="57229025" w14:textId="77777777" w:rsidR="005A0644" w:rsidRPr="00EC6F45" w:rsidRDefault="005A0644" w:rsidP="000B270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  <w:vAlign w:val="bottom"/>
          </w:tcPr>
          <w:p w14:paraId="6400BC9F" w14:textId="77777777" w:rsidR="005A0644" w:rsidRPr="00A7366B" w:rsidRDefault="005A0644" w:rsidP="00A7366B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A0644" w:rsidRPr="00EC6F45" w14:paraId="246AB8A5" w14:textId="77777777" w:rsidTr="005A0644">
        <w:trPr>
          <w:jc w:val="right"/>
        </w:trPr>
        <w:tc>
          <w:tcPr>
            <w:tcW w:w="1703" w:type="dxa"/>
            <w:tcBorders>
              <w:top w:val="nil"/>
              <w:bottom w:val="nil"/>
            </w:tcBorders>
          </w:tcPr>
          <w:p w14:paraId="3FE593B1" w14:textId="77777777"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(подпись)</w:t>
            </w:r>
          </w:p>
        </w:tc>
        <w:tc>
          <w:tcPr>
            <w:tcW w:w="2691" w:type="dxa"/>
            <w:tcBorders>
              <w:top w:val="single" w:sz="4" w:space="0" w:color="auto"/>
              <w:bottom w:val="nil"/>
            </w:tcBorders>
          </w:tcPr>
          <w:p w14:paraId="655FB9E0" w14:textId="77777777" w:rsidR="005A0644" w:rsidRPr="00EC6F45" w:rsidRDefault="005A0644" w:rsidP="00902E63">
            <w:pPr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(расшифровка подписи)</w:t>
            </w:r>
          </w:p>
        </w:tc>
      </w:tr>
      <w:tr w:rsidR="005A0644" w:rsidRPr="00EC6F45" w14:paraId="2DF076C7" w14:textId="77777777" w:rsidTr="00A7366B">
        <w:trPr>
          <w:jc w:val="right"/>
        </w:trPr>
        <w:tc>
          <w:tcPr>
            <w:tcW w:w="1703" w:type="dxa"/>
            <w:tcBorders>
              <w:top w:val="nil"/>
              <w:bottom w:val="single" w:sz="4" w:space="0" w:color="auto"/>
            </w:tcBorders>
            <w:vAlign w:val="bottom"/>
          </w:tcPr>
          <w:p w14:paraId="2D3A457E" w14:textId="77777777" w:rsidR="005A0644" w:rsidRPr="00A7366B" w:rsidRDefault="005A0644" w:rsidP="00A7366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2F88CB6A" w14:textId="77777777" w:rsidR="005A0644" w:rsidRPr="00EC6F45" w:rsidRDefault="005A0644" w:rsidP="000B270F">
            <w:pPr>
              <w:spacing w:after="0" w:line="240" w:lineRule="auto"/>
              <w:rPr>
                <w:sz w:val="20"/>
              </w:rPr>
            </w:pPr>
          </w:p>
        </w:tc>
      </w:tr>
      <w:tr w:rsidR="005A0644" w:rsidRPr="00EC6F45" w14:paraId="29690FF9" w14:textId="77777777" w:rsidTr="005A0644">
        <w:trPr>
          <w:trHeight w:val="393"/>
          <w:jc w:val="right"/>
        </w:trPr>
        <w:tc>
          <w:tcPr>
            <w:tcW w:w="1703" w:type="dxa"/>
            <w:tcBorders>
              <w:top w:val="single" w:sz="4" w:space="0" w:color="auto"/>
              <w:bottom w:val="nil"/>
            </w:tcBorders>
          </w:tcPr>
          <w:p w14:paraId="7D097EE4" w14:textId="77777777"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(дата)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7055DF6B" w14:textId="77777777" w:rsidR="005A0644" w:rsidRPr="00EC6F45" w:rsidRDefault="005A0644" w:rsidP="000B270F">
            <w:pPr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  <w:szCs w:val="20"/>
              </w:rPr>
              <w:t>место для печати</w:t>
            </w:r>
          </w:p>
        </w:tc>
      </w:tr>
    </w:tbl>
    <w:p w14:paraId="3E967FED" w14:textId="77777777" w:rsidR="00C463BF" w:rsidRPr="00EC6F45" w:rsidRDefault="00634519" w:rsidP="00C463BF">
      <w:pPr>
        <w:spacing w:after="0" w:line="240" w:lineRule="auto"/>
        <w:jc w:val="center"/>
        <w:rPr>
          <w:sz w:val="24"/>
          <w:lang w:eastAsia="ru-RU"/>
        </w:rPr>
      </w:pPr>
      <w:r w:rsidRPr="00EC6F45">
        <w:rPr>
          <w:sz w:val="24"/>
          <w:lang w:eastAsia="ru-RU"/>
        </w:rPr>
        <w:t>СПИСОК</w:t>
      </w:r>
      <w:r w:rsidRPr="00EC6F45">
        <w:rPr>
          <w:sz w:val="24"/>
          <w:lang w:eastAsia="ru-RU"/>
        </w:rPr>
        <w:br/>
        <w:t>организаций – источников комплектования государственного,</w:t>
      </w:r>
    </w:p>
    <w:p w14:paraId="2EB670FA" w14:textId="77777777" w:rsidR="00634519" w:rsidRPr="00EC6F45" w:rsidRDefault="00634519" w:rsidP="00C463BF">
      <w:pPr>
        <w:spacing w:after="0" w:line="240" w:lineRule="auto"/>
        <w:jc w:val="center"/>
        <w:rPr>
          <w:sz w:val="24"/>
          <w:lang w:eastAsia="ru-RU"/>
        </w:rPr>
      </w:pPr>
      <w:r w:rsidRPr="00EC6F45">
        <w:rPr>
          <w:sz w:val="24"/>
          <w:lang w:eastAsia="ru-RU"/>
        </w:rPr>
        <w:t>муниципального архива</w:t>
      </w:r>
    </w:p>
    <w:p w14:paraId="28190468" w14:textId="77777777" w:rsidR="00C463BF" w:rsidRPr="00EC6F45" w:rsidRDefault="00C463BF" w:rsidP="00C463BF">
      <w:pPr>
        <w:spacing w:after="0" w:line="240" w:lineRule="auto"/>
        <w:jc w:val="center"/>
        <w:rPr>
          <w:sz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646"/>
        <w:gridCol w:w="1331"/>
        <w:gridCol w:w="1591"/>
        <w:gridCol w:w="1379"/>
      </w:tblGrid>
      <w:tr w:rsidR="002A349E" w:rsidRPr="00EC6F45" w14:paraId="3238A8C0" w14:textId="77777777" w:rsidTr="006138F2">
        <w:tc>
          <w:tcPr>
            <w:tcW w:w="562" w:type="dxa"/>
          </w:tcPr>
          <w:p w14:paraId="62CADE99" w14:textId="77777777"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</w:tcPr>
          <w:p w14:paraId="1BCA851A" w14:textId="77777777"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</w:t>
            </w:r>
            <w:r w:rsidR="006138F2"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="0068154C" w:rsidRPr="00EC6F45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1559" w:type="dxa"/>
          </w:tcPr>
          <w:p w14:paraId="4360F10A" w14:textId="77777777"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646" w:type="dxa"/>
          </w:tcPr>
          <w:p w14:paraId="790BE81E" w14:textId="77777777"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 собственности (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="00F026BA"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ная, муниципальная, частная)</w:t>
            </w:r>
          </w:p>
        </w:tc>
        <w:tc>
          <w:tcPr>
            <w:tcW w:w="1331" w:type="dxa"/>
          </w:tcPr>
          <w:p w14:paraId="58D4BEC8" w14:textId="77777777"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Форма приема документов (полная – 1, выборочная 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повидовая</w:t>
            </w:r>
            <w:proofErr w:type="spellEnd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– 2.1, выборочная групповая – 2.2)</w:t>
            </w:r>
          </w:p>
        </w:tc>
        <w:tc>
          <w:tcPr>
            <w:tcW w:w="1591" w:type="dxa"/>
          </w:tcPr>
          <w:p w14:paraId="74A7F078" w14:textId="77777777"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Прием научно-технических документов, </w:t>
            </w:r>
            <w:proofErr w:type="spellStart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аудиовизуаль</w:t>
            </w:r>
            <w:r w:rsidR="00697FA0"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379" w:type="dxa"/>
          </w:tcPr>
          <w:p w14:paraId="69C1286C" w14:textId="77777777" w:rsidR="002A349E" w:rsidRPr="00EC6F45" w:rsidRDefault="002A349E" w:rsidP="009A38F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EC6F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Примечания (включение, исключение – решение ЭПК, дата и номер протокола; соглашение, договор, их даты и номера)</w:t>
            </w:r>
          </w:p>
        </w:tc>
      </w:tr>
      <w:tr w:rsidR="002A349E" w:rsidRPr="00EC6F45" w14:paraId="0D4CB17E" w14:textId="77777777" w:rsidTr="006138F2">
        <w:tc>
          <w:tcPr>
            <w:tcW w:w="562" w:type="dxa"/>
            <w:tcBorders>
              <w:bottom w:val="single" w:sz="4" w:space="0" w:color="auto"/>
            </w:tcBorders>
          </w:tcPr>
          <w:p w14:paraId="42AEAEB5" w14:textId="77777777"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71313E" w14:textId="77777777"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7AE90D" w14:textId="77777777"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054B3CD1" w14:textId="77777777"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268CE08" w14:textId="77777777"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79B4D3E8" w14:textId="77777777"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293264AB" w14:textId="77777777" w:rsidR="002A349E" w:rsidRPr="00EC6F45" w:rsidRDefault="002A349E" w:rsidP="009A38F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C6F45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2A349E" w:rsidRPr="00EC6F45" w14:paraId="570D1129" w14:textId="77777777" w:rsidTr="00102882">
        <w:tc>
          <w:tcPr>
            <w:tcW w:w="562" w:type="dxa"/>
            <w:tcBorders>
              <w:bottom w:val="nil"/>
            </w:tcBorders>
            <w:vAlign w:val="bottom"/>
          </w:tcPr>
          <w:p w14:paraId="5241D92F" w14:textId="77777777"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4335B292" w14:textId="77777777"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7E10645A" w14:textId="77777777"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bottom w:val="nil"/>
            </w:tcBorders>
            <w:vAlign w:val="bottom"/>
          </w:tcPr>
          <w:p w14:paraId="55E6BE50" w14:textId="77777777"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bottom"/>
          </w:tcPr>
          <w:p w14:paraId="101FF961" w14:textId="77777777"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bottom w:val="nil"/>
            </w:tcBorders>
            <w:vAlign w:val="bottom"/>
          </w:tcPr>
          <w:p w14:paraId="35AEAA72" w14:textId="77777777"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bottom w:val="nil"/>
            </w:tcBorders>
            <w:vAlign w:val="bottom"/>
          </w:tcPr>
          <w:p w14:paraId="08CDB7B3" w14:textId="77777777" w:rsidR="002A349E" w:rsidRPr="00EC6F45" w:rsidRDefault="002A349E" w:rsidP="0010288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14:paraId="2B584882" w14:textId="77777777" w:rsidR="002A349E" w:rsidRPr="00EC6F45" w:rsidRDefault="002A349E" w:rsidP="009A38FF">
      <w:pPr>
        <w:spacing w:after="0" w:line="240" w:lineRule="auto"/>
        <w:rPr>
          <w:b/>
          <w:sz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1"/>
        <w:gridCol w:w="6235"/>
      </w:tblGrid>
      <w:tr w:rsidR="00D26373" w:rsidRPr="00EC6F45" w14:paraId="5F7D4435" w14:textId="77777777" w:rsidTr="00545D11">
        <w:trPr>
          <w:jc w:val="center"/>
        </w:trPr>
        <w:tc>
          <w:tcPr>
            <w:tcW w:w="2268" w:type="dxa"/>
          </w:tcPr>
          <w:p w14:paraId="74E26B4E" w14:textId="77777777" w:rsidR="00D26373" w:rsidRPr="00EC6F45" w:rsidRDefault="00D26373" w:rsidP="000B270F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Итого на </w:t>
            </w:r>
            <w:proofErr w:type="gramStart"/>
            <w:r w:rsidRPr="00EC6F45">
              <w:rPr>
                <w:sz w:val="24"/>
              </w:rPr>
              <w:t>01.01….</w:t>
            </w:r>
            <w:proofErr w:type="gramEnd"/>
            <w:r w:rsidRPr="00EC6F45">
              <w:rPr>
                <w:sz w:val="24"/>
              </w:rPr>
              <w:t xml:space="preserve"> г.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  <w:vAlign w:val="bottom"/>
          </w:tcPr>
          <w:p w14:paraId="2D3B8580" w14:textId="77777777" w:rsidR="00D26373" w:rsidRPr="00EC6F45" w:rsidRDefault="00D26373" w:rsidP="00545D11">
            <w:pPr>
              <w:tabs>
                <w:tab w:val="center" w:pos="2868"/>
              </w:tabs>
              <w:spacing w:after="0"/>
              <w:rPr>
                <w:sz w:val="24"/>
              </w:rPr>
            </w:pPr>
            <w:r w:rsidRPr="00EC6F45">
              <w:rPr>
                <w:sz w:val="24"/>
              </w:rPr>
              <w:t xml:space="preserve"> </w:t>
            </w:r>
            <w:r w:rsidR="00990765" w:rsidRPr="00EC6F45">
              <w:rPr>
                <w:sz w:val="24"/>
              </w:rPr>
              <w:tab/>
            </w:r>
          </w:p>
        </w:tc>
      </w:tr>
      <w:tr w:rsidR="009A38FF" w:rsidRPr="00EC6F45" w14:paraId="3610991F" w14:textId="77777777" w:rsidTr="00545D11">
        <w:trPr>
          <w:jc w:val="center"/>
        </w:trPr>
        <w:tc>
          <w:tcPr>
            <w:tcW w:w="3119" w:type="dxa"/>
            <w:gridSpan w:val="2"/>
          </w:tcPr>
          <w:p w14:paraId="63AE94BF" w14:textId="77777777" w:rsidR="009A38FF" w:rsidRPr="00EC6F45" w:rsidRDefault="009A38FF" w:rsidP="000B270F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Всего организаций в списке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D4804" w14:textId="77777777" w:rsidR="009A38FF" w:rsidRPr="00EC6F45" w:rsidRDefault="009A38FF" w:rsidP="00545D11">
            <w:pPr>
              <w:spacing w:after="0"/>
              <w:rPr>
                <w:sz w:val="24"/>
              </w:rPr>
            </w:pPr>
          </w:p>
        </w:tc>
      </w:tr>
    </w:tbl>
    <w:p w14:paraId="35CF01AB" w14:textId="77777777" w:rsidR="00FC5656" w:rsidRDefault="00FC5656" w:rsidP="009A38FF">
      <w:pPr>
        <w:spacing w:after="0" w:line="240" w:lineRule="auto"/>
      </w:pPr>
    </w:p>
    <w:p w14:paraId="617FDAEE" w14:textId="77777777" w:rsidR="00545D11" w:rsidRPr="00EC6F45" w:rsidRDefault="00545D11" w:rsidP="009A38FF">
      <w:pPr>
        <w:spacing w:after="0"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0"/>
      </w:tblGrid>
      <w:tr w:rsidR="00785F64" w:rsidRPr="00EC6F45" w14:paraId="012B3928" w14:textId="77777777" w:rsidTr="00785F64">
        <w:tc>
          <w:tcPr>
            <w:tcW w:w="2493" w:type="pct"/>
          </w:tcPr>
          <w:p w14:paraId="00FEC630" w14:textId="77777777" w:rsidR="00785F64" w:rsidRPr="00EC6F45" w:rsidRDefault="00785F64" w:rsidP="000B270F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В т.ч. по видам собственности:</w:t>
            </w:r>
          </w:p>
        </w:tc>
        <w:tc>
          <w:tcPr>
            <w:tcW w:w="2507" w:type="pct"/>
          </w:tcPr>
          <w:p w14:paraId="4905DE3A" w14:textId="77777777" w:rsidR="00785F64" w:rsidRPr="00EC6F45" w:rsidRDefault="00785F64" w:rsidP="000B270F">
            <w:pPr>
              <w:spacing w:after="0"/>
              <w:ind w:left="-109"/>
              <w:jc w:val="right"/>
              <w:rPr>
                <w:sz w:val="24"/>
              </w:rPr>
            </w:pPr>
          </w:p>
        </w:tc>
      </w:tr>
      <w:tr w:rsidR="00FC5656" w:rsidRPr="00EC6F45" w14:paraId="29260344" w14:textId="77777777" w:rsidTr="00545D11">
        <w:tc>
          <w:tcPr>
            <w:tcW w:w="2493" w:type="pct"/>
          </w:tcPr>
          <w:p w14:paraId="723C698D" w14:textId="77777777" w:rsidR="00FC5656" w:rsidRPr="00EC6F45" w:rsidRDefault="00FC5656" w:rsidP="00902E63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государственная, в т.ч. по формам приема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14:paraId="12AA4501" w14:textId="77777777" w:rsidR="00FC5656" w:rsidRPr="00EC6F45" w:rsidRDefault="00FC5656" w:rsidP="00545D11">
            <w:pPr>
              <w:spacing w:after="0"/>
              <w:ind w:left="-109"/>
              <w:rPr>
                <w:sz w:val="24"/>
              </w:rPr>
            </w:pPr>
            <w:r w:rsidRPr="00EC6F45">
              <w:rPr>
                <w:sz w:val="24"/>
              </w:rPr>
              <w:t xml:space="preserve">1        </w:t>
            </w:r>
            <w:r w:rsidR="00697FA0" w:rsidRPr="00EC6F45">
              <w:rPr>
                <w:sz w:val="24"/>
              </w:rPr>
              <w:t xml:space="preserve">        </w:t>
            </w:r>
            <w:r w:rsidRPr="00EC6F45">
              <w:rPr>
                <w:sz w:val="24"/>
              </w:rPr>
              <w:t xml:space="preserve">      2.1      </w:t>
            </w:r>
            <w:r w:rsidR="00697FA0" w:rsidRPr="00EC6F45">
              <w:rPr>
                <w:sz w:val="24"/>
              </w:rPr>
              <w:t xml:space="preserve">           </w:t>
            </w:r>
            <w:r w:rsidRPr="00EC6F45">
              <w:rPr>
                <w:sz w:val="24"/>
              </w:rPr>
              <w:t xml:space="preserve">       2.2</w:t>
            </w:r>
          </w:p>
        </w:tc>
      </w:tr>
      <w:tr w:rsidR="00FC5656" w:rsidRPr="00EC6F45" w14:paraId="19C5EBE7" w14:textId="77777777" w:rsidTr="00545D11">
        <w:tc>
          <w:tcPr>
            <w:tcW w:w="2493" w:type="pct"/>
          </w:tcPr>
          <w:p w14:paraId="3258219E" w14:textId="77777777" w:rsidR="00FC5656" w:rsidRPr="00EC6F45" w:rsidRDefault="00FC5656" w:rsidP="00FC565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муниципальная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14:paraId="7A0E8309" w14:textId="77777777" w:rsidR="00FC5656" w:rsidRPr="00EC6F45" w:rsidRDefault="00FC5656" w:rsidP="00545D11">
            <w:pPr>
              <w:spacing w:after="0"/>
              <w:ind w:left="-109"/>
              <w:rPr>
                <w:sz w:val="24"/>
              </w:rPr>
            </w:pPr>
          </w:p>
        </w:tc>
      </w:tr>
      <w:tr w:rsidR="00FC5656" w:rsidRPr="00EC6F45" w14:paraId="6E022D60" w14:textId="77777777" w:rsidTr="00545D11">
        <w:tc>
          <w:tcPr>
            <w:tcW w:w="2493" w:type="pct"/>
          </w:tcPr>
          <w:p w14:paraId="58F7CBAB" w14:textId="77777777" w:rsidR="00FC5656" w:rsidRPr="00EC6F45" w:rsidRDefault="00FC5656" w:rsidP="00FC5656">
            <w:pPr>
              <w:spacing w:after="0"/>
              <w:jc w:val="right"/>
              <w:rPr>
                <w:sz w:val="24"/>
              </w:rPr>
            </w:pPr>
            <w:r w:rsidRPr="00EC6F45">
              <w:rPr>
                <w:sz w:val="24"/>
              </w:rPr>
              <w:t>частная</w:t>
            </w:r>
          </w:p>
        </w:tc>
        <w:tc>
          <w:tcPr>
            <w:tcW w:w="2507" w:type="pct"/>
            <w:tcBorders>
              <w:bottom w:val="single" w:sz="4" w:space="0" w:color="auto"/>
            </w:tcBorders>
            <w:vAlign w:val="bottom"/>
          </w:tcPr>
          <w:p w14:paraId="354D354A" w14:textId="77777777" w:rsidR="00FC5656" w:rsidRPr="00EC6F45" w:rsidRDefault="00FC5656" w:rsidP="00545D11">
            <w:pPr>
              <w:spacing w:after="0"/>
              <w:ind w:left="-109"/>
              <w:rPr>
                <w:sz w:val="24"/>
              </w:rPr>
            </w:pPr>
          </w:p>
        </w:tc>
      </w:tr>
    </w:tbl>
    <w:p w14:paraId="64939F61" w14:textId="77777777" w:rsidR="00EB3D91" w:rsidRPr="00EC6F45" w:rsidRDefault="00EB3D91" w:rsidP="00FC5656">
      <w:pPr>
        <w:spacing w:after="0"/>
      </w:pPr>
    </w:p>
    <w:p w14:paraId="0E562E79" w14:textId="77777777" w:rsidR="00EB544F" w:rsidRPr="00EC6F45" w:rsidRDefault="00EB544F" w:rsidP="009E052D"/>
    <w:p w14:paraId="1B419075" w14:textId="77777777" w:rsidR="007E51D7" w:rsidRPr="00EC6F45" w:rsidRDefault="007E51D7" w:rsidP="009E052D"/>
    <w:p w14:paraId="3D4F8A55" w14:textId="77777777" w:rsidR="00FC5656" w:rsidRPr="00B5685F" w:rsidRDefault="00EB3D91" w:rsidP="00B5685F">
      <w:pPr>
        <w:jc w:val="center"/>
        <w:rPr>
          <w:b/>
          <w:bCs/>
          <w:sz w:val="24"/>
          <w:szCs w:val="24"/>
        </w:rPr>
      </w:pPr>
      <w:bookmarkStart w:id="0" w:name="_Toc51530357"/>
      <w:r w:rsidRPr="00B5685F">
        <w:rPr>
          <w:b/>
          <w:bCs/>
          <w:sz w:val="24"/>
          <w:szCs w:val="24"/>
        </w:rPr>
        <w:t>Форма списка организаций – источников комплектования государственного, муниципального архива</w:t>
      </w:r>
      <w:bookmarkEnd w:id="0"/>
      <w:r w:rsidRPr="00B5685F">
        <w:rPr>
          <w:b/>
          <w:bCs/>
          <w:sz w:val="24"/>
          <w:szCs w:val="24"/>
        </w:rPr>
        <w:br w:type="page"/>
      </w:r>
    </w:p>
    <w:tbl>
      <w:tblPr>
        <w:tblStyle w:val="a3"/>
        <w:tblW w:w="95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1410"/>
        <w:gridCol w:w="2367"/>
        <w:gridCol w:w="3255"/>
      </w:tblGrid>
      <w:tr w:rsidR="00D26373" w:rsidRPr="00EC6F45" w14:paraId="319D206F" w14:textId="77777777" w:rsidTr="009212CF">
        <w:trPr>
          <w:jc w:val="center"/>
        </w:trPr>
        <w:tc>
          <w:tcPr>
            <w:tcW w:w="3938" w:type="dxa"/>
            <w:gridSpan w:val="2"/>
            <w:tcBorders>
              <w:top w:val="nil"/>
              <w:bottom w:val="nil"/>
              <w:right w:val="nil"/>
            </w:tcBorders>
          </w:tcPr>
          <w:p w14:paraId="2F7AB0B4" w14:textId="77777777" w:rsidR="00C87CF4" w:rsidRPr="00EC6F45" w:rsidRDefault="00D26373" w:rsidP="00902E63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  <w:p w14:paraId="10D9AA5B" w14:textId="77777777" w:rsidR="00D26373" w:rsidRPr="00EC6F45" w:rsidRDefault="00D26373" w:rsidP="00902E63">
            <w:pPr>
              <w:pStyle w:val="ConsPlusNonformat"/>
              <w:widowControl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09692B0C" w14:textId="77777777" w:rsidR="00D26373" w:rsidRPr="00EC6F45" w:rsidRDefault="00D26373" w:rsidP="00D218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51180" w14:textId="77777777" w:rsidR="00D26373" w:rsidRPr="00EC6F45" w:rsidRDefault="00D26373" w:rsidP="00921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73" w:rsidRPr="00EC6F45" w14:paraId="0C4E236F" w14:textId="77777777" w:rsidTr="009212CF">
        <w:trPr>
          <w:jc w:val="center"/>
        </w:trPr>
        <w:tc>
          <w:tcPr>
            <w:tcW w:w="252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3F2205B" w14:textId="77777777" w:rsidR="00D26373" w:rsidRPr="00EC6F45" w:rsidRDefault="00D26373" w:rsidP="00921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AD041B0" w14:textId="77777777" w:rsidR="00D26373" w:rsidRPr="00EC6F45" w:rsidRDefault="00D26373" w:rsidP="000B27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1274D5E1" w14:textId="77777777" w:rsidR="00D26373" w:rsidRPr="00EC6F45" w:rsidRDefault="00D26373" w:rsidP="00D2188A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14:paraId="273DE385" w14:textId="77777777" w:rsidR="00D26373" w:rsidRPr="00EC6F45" w:rsidRDefault="00D26373" w:rsidP="00902E63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D26373" w:rsidRPr="00EC6F45" w14:paraId="5EB7CC5B" w14:textId="77777777" w:rsidTr="00FC5656">
        <w:trPr>
          <w:jc w:val="center"/>
        </w:trPr>
        <w:tc>
          <w:tcPr>
            <w:tcW w:w="2528" w:type="dxa"/>
            <w:tcBorders>
              <w:top w:val="single" w:sz="4" w:space="0" w:color="auto"/>
              <w:bottom w:val="nil"/>
              <w:right w:val="nil"/>
            </w:tcBorders>
          </w:tcPr>
          <w:p w14:paraId="2CB2230E" w14:textId="77777777" w:rsidR="00D26373" w:rsidRPr="00EC6F45" w:rsidRDefault="00D26373" w:rsidP="000B27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032" w:type="dxa"/>
            <w:gridSpan w:val="3"/>
            <w:tcBorders>
              <w:top w:val="nil"/>
              <w:left w:val="nil"/>
              <w:bottom w:val="nil"/>
            </w:tcBorders>
          </w:tcPr>
          <w:p w14:paraId="48F79FBC" w14:textId="77777777" w:rsidR="00D26373" w:rsidRPr="00EC6F45" w:rsidRDefault="00D26373" w:rsidP="000B270F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C27AFD3" w14:textId="77777777" w:rsidR="00FC5656" w:rsidRPr="00EC6F45" w:rsidRDefault="00FC5656" w:rsidP="009A38FF">
      <w:pPr>
        <w:spacing w:after="0" w:line="240" w:lineRule="auto"/>
      </w:pPr>
    </w:p>
    <w:tbl>
      <w:tblPr>
        <w:tblStyle w:val="a3"/>
        <w:tblW w:w="56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64"/>
        <w:gridCol w:w="520"/>
        <w:gridCol w:w="1843"/>
        <w:gridCol w:w="284"/>
      </w:tblGrid>
      <w:tr w:rsidR="009A38FF" w:rsidRPr="00EC6F45" w14:paraId="3E91FA01" w14:textId="77777777" w:rsidTr="0068154C">
        <w:trPr>
          <w:jc w:val="right"/>
        </w:trPr>
        <w:tc>
          <w:tcPr>
            <w:tcW w:w="5671" w:type="dxa"/>
            <w:gridSpan w:val="5"/>
          </w:tcPr>
          <w:p w14:paraId="299119A8" w14:textId="77777777" w:rsidR="009A38FF" w:rsidRPr="00EC6F45" w:rsidRDefault="0068154C" w:rsidP="009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C6F45">
              <w:t>СОГЛАСОВАНО</w:t>
            </w:r>
            <w:r w:rsidRPr="00EC6F45">
              <w:rPr>
                <w:rStyle w:val="a6"/>
              </w:rPr>
              <w:footnoteReference w:customMarkFollows="1" w:id="3"/>
              <w:t>***</w:t>
            </w:r>
          </w:p>
        </w:tc>
      </w:tr>
      <w:tr w:rsidR="009A38FF" w:rsidRPr="00EC6F45" w14:paraId="472E1B62" w14:textId="77777777" w:rsidTr="0068154C">
        <w:trPr>
          <w:jc w:val="right"/>
        </w:trPr>
        <w:tc>
          <w:tcPr>
            <w:tcW w:w="5671" w:type="dxa"/>
            <w:gridSpan w:val="5"/>
            <w:vAlign w:val="center"/>
          </w:tcPr>
          <w:p w14:paraId="0130C625" w14:textId="77777777" w:rsidR="009A38FF" w:rsidRPr="00EC6F45" w:rsidRDefault="009A38FF" w:rsidP="009A38FF">
            <w:pPr>
              <w:spacing w:after="0" w:line="240" w:lineRule="auto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экспертно-проверочной комиссией</w:t>
            </w:r>
          </w:p>
        </w:tc>
      </w:tr>
      <w:tr w:rsidR="009A38FF" w:rsidRPr="00EC6F45" w14:paraId="1E379170" w14:textId="77777777" w:rsidTr="009212CF">
        <w:trPr>
          <w:jc w:val="right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vAlign w:val="bottom"/>
          </w:tcPr>
          <w:p w14:paraId="4EDD634E" w14:textId="77777777" w:rsidR="009A38FF" w:rsidRPr="00EC6F45" w:rsidRDefault="009A38FF" w:rsidP="009212CF">
            <w:pPr>
              <w:spacing w:after="0" w:line="240" w:lineRule="auto"/>
              <w:ind w:right="41"/>
              <w:jc w:val="center"/>
              <w:rPr>
                <w:sz w:val="24"/>
              </w:rPr>
            </w:pPr>
          </w:p>
        </w:tc>
      </w:tr>
      <w:tr w:rsidR="009A38FF" w:rsidRPr="00EC6F45" w14:paraId="4509F47B" w14:textId="77777777" w:rsidTr="0068154C">
        <w:trPr>
          <w:jc w:val="right"/>
        </w:trPr>
        <w:tc>
          <w:tcPr>
            <w:tcW w:w="5671" w:type="dxa"/>
            <w:gridSpan w:val="5"/>
            <w:tcBorders>
              <w:top w:val="single" w:sz="4" w:space="0" w:color="auto"/>
            </w:tcBorders>
          </w:tcPr>
          <w:p w14:paraId="54D330F4" w14:textId="77777777" w:rsidR="009A38FF" w:rsidRPr="00EC6F45" w:rsidRDefault="0068154C" w:rsidP="009A38FF">
            <w:pPr>
              <w:spacing w:after="0" w:line="240" w:lineRule="auto"/>
              <w:ind w:right="41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(наименование архивного органа, архива)</w:t>
            </w:r>
          </w:p>
        </w:tc>
      </w:tr>
      <w:tr w:rsidR="009A38FF" w:rsidRPr="00EC6F45" w14:paraId="33146E82" w14:textId="77777777" w:rsidTr="009212CF">
        <w:trPr>
          <w:jc w:val="right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vAlign w:val="bottom"/>
          </w:tcPr>
          <w:p w14:paraId="29F4E57B" w14:textId="77777777" w:rsidR="009A38FF" w:rsidRPr="00EC6F45" w:rsidRDefault="009A38FF" w:rsidP="009212CF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A38FF" w:rsidRPr="00EC6F45" w14:paraId="052B1729" w14:textId="77777777" w:rsidTr="009212CF">
        <w:trPr>
          <w:jc w:val="right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vAlign w:val="bottom"/>
          </w:tcPr>
          <w:p w14:paraId="31E04E5D" w14:textId="77777777" w:rsidR="009A38FF" w:rsidRPr="00EC6F45" w:rsidRDefault="009A38FF" w:rsidP="009212CF">
            <w:pPr>
              <w:spacing w:after="0" w:line="240" w:lineRule="auto"/>
              <w:ind w:right="566"/>
              <w:jc w:val="center"/>
              <w:rPr>
                <w:sz w:val="24"/>
              </w:rPr>
            </w:pPr>
          </w:p>
        </w:tc>
      </w:tr>
      <w:tr w:rsidR="009A38FF" w:rsidRPr="00EC6F45" w14:paraId="4654C3DB" w14:textId="77777777" w:rsidTr="0068154C">
        <w:trPr>
          <w:jc w:val="right"/>
        </w:trPr>
        <w:tc>
          <w:tcPr>
            <w:tcW w:w="5671" w:type="dxa"/>
            <w:gridSpan w:val="5"/>
            <w:tcBorders>
              <w:top w:val="single" w:sz="4" w:space="0" w:color="auto"/>
            </w:tcBorders>
          </w:tcPr>
          <w:p w14:paraId="61243D69" w14:textId="77777777" w:rsidR="009A38FF" w:rsidRPr="00EC6F45" w:rsidRDefault="009A38FF" w:rsidP="0068154C">
            <w:pPr>
              <w:spacing w:after="0" w:line="240" w:lineRule="auto"/>
              <w:rPr>
                <w:sz w:val="24"/>
              </w:rPr>
            </w:pPr>
          </w:p>
        </w:tc>
      </w:tr>
      <w:tr w:rsidR="009A38FF" w:rsidRPr="00EC6F45" w14:paraId="2E7738E5" w14:textId="77777777" w:rsidTr="009212CF">
        <w:trPr>
          <w:jc w:val="right"/>
        </w:trPr>
        <w:tc>
          <w:tcPr>
            <w:tcW w:w="1560" w:type="dxa"/>
          </w:tcPr>
          <w:p w14:paraId="3CEA72D0" w14:textId="77777777" w:rsidR="009A38FF" w:rsidRPr="00EC6F45" w:rsidRDefault="009A38FF" w:rsidP="00902E63">
            <w:pPr>
              <w:spacing w:after="0" w:line="240" w:lineRule="auto"/>
              <w:ind w:right="34" w:hanging="105"/>
              <w:rPr>
                <w:sz w:val="24"/>
              </w:rPr>
            </w:pPr>
            <w:r w:rsidRPr="00EC6F45">
              <w:rPr>
                <w:sz w:val="24"/>
              </w:rPr>
              <w:t>(Протокол от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</w:tcBorders>
            <w:vAlign w:val="bottom"/>
          </w:tcPr>
          <w:p w14:paraId="09436FA1" w14:textId="77777777" w:rsidR="009A38FF" w:rsidRPr="00EC6F45" w:rsidRDefault="009A38FF" w:rsidP="009212CF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520" w:type="dxa"/>
          </w:tcPr>
          <w:p w14:paraId="7B1E33B3" w14:textId="77777777" w:rsidR="009A38FF" w:rsidRPr="00EC6F45" w:rsidRDefault="009A38FF" w:rsidP="00103C73">
            <w:pPr>
              <w:spacing w:after="0" w:line="240" w:lineRule="auto"/>
              <w:ind w:right="566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№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bottom"/>
          </w:tcPr>
          <w:p w14:paraId="50B24D6B" w14:textId="77777777" w:rsidR="009A38FF" w:rsidRPr="00EC6F45" w:rsidRDefault="009A38FF" w:rsidP="009212CF">
            <w:pPr>
              <w:spacing w:after="0" w:line="240" w:lineRule="auto"/>
              <w:ind w:right="566"/>
              <w:rPr>
                <w:sz w:val="24"/>
              </w:rPr>
            </w:pPr>
          </w:p>
        </w:tc>
        <w:tc>
          <w:tcPr>
            <w:tcW w:w="284" w:type="dxa"/>
          </w:tcPr>
          <w:p w14:paraId="6350D138" w14:textId="77777777" w:rsidR="009A38FF" w:rsidRPr="00EC6F45" w:rsidRDefault="009A38FF" w:rsidP="00103C73">
            <w:pPr>
              <w:spacing w:after="0" w:line="240" w:lineRule="auto"/>
              <w:ind w:right="566"/>
              <w:jc w:val="center"/>
              <w:rPr>
                <w:sz w:val="24"/>
              </w:rPr>
            </w:pPr>
            <w:r w:rsidRPr="00EC6F45">
              <w:rPr>
                <w:sz w:val="24"/>
              </w:rPr>
              <w:t>)</w:t>
            </w:r>
          </w:p>
        </w:tc>
      </w:tr>
    </w:tbl>
    <w:p w14:paraId="2ECE8415" w14:textId="77777777" w:rsidR="002D6A18" w:rsidRPr="00EC6F45" w:rsidRDefault="002D6A18" w:rsidP="00D2188A"/>
    <w:p w14:paraId="43ADD9C5" w14:textId="77777777" w:rsidR="002D6A18" w:rsidRPr="00EC6F45" w:rsidRDefault="002D6A18" w:rsidP="00D2188A"/>
    <w:p w14:paraId="7F88209F" w14:textId="77777777" w:rsidR="002D6A18" w:rsidRPr="00EC6F45" w:rsidRDefault="002D6A18" w:rsidP="00D2188A"/>
    <w:p w14:paraId="24586D99" w14:textId="77777777" w:rsidR="002D6A18" w:rsidRPr="00EC6F45" w:rsidRDefault="002D6A18" w:rsidP="00D2188A"/>
    <w:p w14:paraId="6F71478B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67D28BD7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134BAA20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58CA3A22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61250025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63836474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42B1AE40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3576AD9C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24EF03C7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0070B56D" w14:textId="77777777" w:rsidR="00EB544F" w:rsidRPr="00EC6F45" w:rsidRDefault="00EB544F" w:rsidP="00D2188A">
      <w:pPr>
        <w:rPr>
          <w:b/>
          <w:sz w:val="24"/>
          <w:szCs w:val="24"/>
        </w:rPr>
      </w:pPr>
    </w:p>
    <w:p w14:paraId="7EECB8B0" w14:textId="77777777" w:rsidR="00CB49E7" w:rsidRPr="00EC6F45" w:rsidRDefault="00CB49E7" w:rsidP="00D2188A">
      <w:pPr>
        <w:rPr>
          <w:b/>
          <w:sz w:val="24"/>
          <w:szCs w:val="24"/>
        </w:rPr>
      </w:pPr>
    </w:p>
    <w:p w14:paraId="5A762A94" w14:textId="77777777" w:rsidR="00D971F8" w:rsidRPr="00EC6F45" w:rsidRDefault="002D6A18" w:rsidP="00D971F8">
      <w:pPr>
        <w:spacing w:after="0"/>
        <w:jc w:val="center"/>
        <w:rPr>
          <w:b/>
          <w:sz w:val="24"/>
          <w:szCs w:val="24"/>
        </w:rPr>
      </w:pPr>
      <w:r w:rsidRPr="00EC6F45">
        <w:rPr>
          <w:b/>
          <w:sz w:val="24"/>
          <w:szCs w:val="24"/>
        </w:rPr>
        <w:t>Форма списка организаций – источников комплектования государственного, муниципального архива</w:t>
      </w:r>
    </w:p>
    <w:p w14:paraId="44E70303" w14:textId="1287C8B0" w:rsidR="002D6A18" w:rsidRPr="00EC6F45" w:rsidRDefault="002D6A18" w:rsidP="002B19BF">
      <w:pPr>
        <w:jc w:val="center"/>
      </w:pPr>
      <w:r w:rsidRPr="00EC6F45">
        <w:rPr>
          <w:b/>
          <w:sz w:val="24"/>
          <w:szCs w:val="24"/>
        </w:rPr>
        <w:t xml:space="preserve"> </w:t>
      </w:r>
      <w:r w:rsidRPr="00EC6F45">
        <w:rPr>
          <w:sz w:val="24"/>
          <w:szCs w:val="24"/>
        </w:rPr>
        <w:t>(продолжение)</w:t>
      </w:r>
    </w:p>
    <w:sectPr w:rsidR="002D6A18" w:rsidRPr="00EC6F45" w:rsidSect="00D97B4B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66B5" w14:textId="77777777" w:rsidR="00164AA4" w:rsidRDefault="00164AA4" w:rsidP="00FD18D6">
      <w:pPr>
        <w:spacing w:after="0" w:line="240" w:lineRule="auto"/>
      </w:pPr>
      <w:r>
        <w:separator/>
      </w:r>
    </w:p>
  </w:endnote>
  <w:endnote w:type="continuationSeparator" w:id="0">
    <w:p w14:paraId="00C94A3B" w14:textId="77777777" w:rsidR="00164AA4" w:rsidRDefault="00164AA4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1BF3" w14:textId="77777777" w:rsidR="00164AA4" w:rsidRDefault="00164AA4" w:rsidP="00FD18D6">
      <w:pPr>
        <w:spacing w:after="0" w:line="240" w:lineRule="auto"/>
      </w:pPr>
      <w:r>
        <w:separator/>
      </w:r>
    </w:p>
  </w:footnote>
  <w:footnote w:type="continuationSeparator" w:id="0">
    <w:p w14:paraId="092DE4A3" w14:textId="77777777" w:rsidR="00164AA4" w:rsidRDefault="00164AA4" w:rsidP="00FD18D6">
      <w:pPr>
        <w:spacing w:after="0" w:line="240" w:lineRule="auto"/>
      </w:pPr>
      <w:r>
        <w:continuationSeparator/>
      </w:r>
    </w:p>
  </w:footnote>
  <w:footnote w:id="1">
    <w:p w14:paraId="79F7D3A6" w14:textId="77777777" w:rsidR="00EC6F45" w:rsidRDefault="00EC6F45" w:rsidP="000D5E73">
      <w:pPr>
        <w:pStyle w:val="a4"/>
        <w:jc w:val="both"/>
      </w:pPr>
      <w:r>
        <w:rPr>
          <w:rStyle w:val="a6"/>
        </w:rPr>
        <w:t>*</w:t>
      </w:r>
      <w:r>
        <w:t xml:space="preserve"> Утверждение Списков организаций-источников комплектования государственных, муниципальных архивов осуществляется в установленном порядке соответственно руководителем федерального архива, руководителем государственного архива субъекта Российской Федерации, руководителем органа местного самоуправления, руководителем муниципального архива.</w:t>
      </w:r>
    </w:p>
  </w:footnote>
  <w:footnote w:id="2">
    <w:p w14:paraId="337F8902" w14:textId="77777777" w:rsidR="00EC6F45" w:rsidRDefault="00EC6F45" w:rsidP="000D5E73">
      <w:pPr>
        <w:pStyle w:val="a4"/>
        <w:jc w:val="both"/>
      </w:pPr>
      <w:r>
        <w:rPr>
          <w:rStyle w:val="a6"/>
        </w:rPr>
        <w:t>**</w:t>
      </w:r>
      <w:r>
        <w:t xml:space="preserve"> </w:t>
      </w:r>
      <w:r w:rsidRPr="002A349E">
        <w:t>Состоит из порядкового номера раздела, подраздела и порядкового номера организации внутри раздела, подраздела</w:t>
      </w:r>
      <w:r>
        <w:t>. Составляется в соответствии с Методическими рекомендациями «</w:t>
      </w:r>
      <w:r w:rsidRPr="00975636">
        <w:t>Определение организаций-источников комплектования государственных и муниципальных архивов</w:t>
      </w:r>
      <w:r>
        <w:t xml:space="preserve">», </w:t>
      </w:r>
      <w:proofErr w:type="spellStart"/>
      <w:r w:rsidRPr="00975636">
        <w:t>Росархив</w:t>
      </w:r>
      <w:proofErr w:type="spellEnd"/>
      <w:r w:rsidRPr="00975636">
        <w:t>, ВНИИДАД. М., 2012.</w:t>
      </w:r>
    </w:p>
  </w:footnote>
  <w:footnote w:id="3">
    <w:p w14:paraId="3EB7D563" w14:textId="77777777" w:rsidR="00EC6F45" w:rsidRDefault="00EC6F45" w:rsidP="000D5E73">
      <w:pPr>
        <w:pStyle w:val="a4"/>
        <w:jc w:val="both"/>
      </w:pPr>
      <w:r>
        <w:rPr>
          <w:rStyle w:val="a6"/>
        </w:rPr>
        <w:t>***</w:t>
      </w:r>
      <w:r>
        <w:t xml:space="preserve"> </w:t>
      </w:r>
      <w:r w:rsidRPr="009A38FF">
        <w:t xml:space="preserve">Для </w:t>
      </w:r>
      <w:r>
        <w:t>с</w:t>
      </w:r>
      <w:r w:rsidRPr="009A38FF">
        <w:t>писка федерального архива приводится также гриф согласования Ц</w:t>
      </w:r>
      <w:r>
        <w:t>ентральной экспертно-проверочной комиссии</w:t>
      </w:r>
      <w:r w:rsidRPr="009A38FF">
        <w:t xml:space="preserve"> при </w:t>
      </w:r>
      <w:r>
        <w:t>Федеральном архивном агентстве.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26BF8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AA4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19BF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37EA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2021-09-09T09:05:00Z</dcterms:modified>
</cp:coreProperties>
</file>